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764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41F2EE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64D8E69" wp14:editId="2EA9CF7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3AD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2D58CBD" w14:textId="77C6B52D" w:rsidR="00AB5916" w:rsidRPr="00BA21B4" w:rsidRDefault="003348D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Cs/>
          <w:color w:val="404040"/>
          <w:sz w:val="24"/>
          <w:szCs w:val="24"/>
        </w:rPr>
        <w:t>: Jaime callejas Lagunes</w:t>
      </w:r>
    </w:p>
    <w:p w14:paraId="35851191" w14:textId="3B95F0D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3348DE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</w:t>
      </w:r>
      <w:r w:rsidR="003348DE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348DE" w:rsidRPr="003348DE">
        <w:rPr>
          <w:rFonts w:ascii="Arial" w:hAnsi="Arial" w:cs="Arial"/>
          <w:color w:val="404040"/>
          <w:sz w:val="24"/>
          <w:szCs w:val="24"/>
        </w:rPr>
        <w:t xml:space="preserve"> Licenciatura en Derecho</w:t>
      </w:r>
    </w:p>
    <w:p w14:paraId="4CFFB886" w14:textId="18EC7A1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348DE">
        <w:rPr>
          <w:rFonts w:ascii="Arial" w:hAnsi="Arial" w:cs="Arial"/>
          <w:bCs/>
          <w:color w:val="404040"/>
          <w:sz w:val="24"/>
          <w:szCs w:val="24"/>
        </w:rPr>
        <w:t>:3634865</w:t>
      </w:r>
    </w:p>
    <w:p w14:paraId="0956C626" w14:textId="7A753AF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348DE">
        <w:rPr>
          <w:rFonts w:ascii="Arial" w:hAnsi="Arial" w:cs="Arial"/>
          <w:color w:val="404040"/>
          <w:sz w:val="24"/>
          <w:szCs w:val="24"/>
        </w:rPr>
        <w:t>:789-89-3-11-20</w:t>
      </w:r>
    </w:p>
    <w:p w14:paraId="60FC4EA2" w14:textId="0693B5E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348D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3348DE" w:rsidRPr="00945AE3">
          <w:rPr>
            <w:rStyle w:val="Hipervnculo"/>
            <w:rFonts w:ascii="Arial" w:hAnsi="Arial" w:cs="Arial"/>
            <w:b/>
            <w:bCs/>
            <w:sz w:val="24"/>
            <w:szCs w:val="24"/>
          </w:rPr>
          <w:t>j.callejas@fiscalia</w:t>
        </w:r>
      </w:hyperlink>
      <w:r w:rsidR="003348DE">
        <w:rPr>
          <w:rFonts w:ascii="Arial" w:hAnsi="Arial" w:cs="Arial"/>
          <w:b/>
          <w:bCs/>
          <w:color w:val="404040"/>
          <w:sz w:val="24"/>
          <w:szCs w:val="24"/>
        </w:rPr>
        <w:t>veracruz.gob.mx</w:t>
      </w:r>
    </w:p>
    <w:p w14:paraId="4A618AD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407AF7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5E21B9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673767E" wp14:editId="169584B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E49BA7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D8320B2" w14:textId="5EF976B6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348DE">
        <w:rPr>
          <w:rFonts w:ascii="Arial" w:hAnsi="Arial" w:cs="Arial"/>
          <w:b/>
          <w:color w:val="404040"/>
          <w:sz w:val="24"/>
          <w:szCs w:val="24"/>
        </w:rPr>
        <w:t>:1993-1997</w:t>
      </w:r>
    </w:p>
    <w:p w14:paraId="36D5E09B" w14:textId="095532BD" w:rsidR="003348DE" w:rsidRDefault="003348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Licenciatura en derecho </w:t>
      </w:r>
    </w:p>
    <w:p w14:paraId="18049C61" w14:textId="45568D54" w:rsidR="003348DE" w:rsidRDefault="003348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Veracruzana</w:t>
      </w:r>
    </w:p>
    <w:p w14:paraId="42CC87D4" w14:textId="473B8532" w:rsidR="003348DE" w:rsidRPr="00BB2BF2" w:rsidRDefault="003348D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color w:val="404040"/>
          <w:sz w:val="24"/>
          <w:szCs w:val="24"/>
        </w:rPr>
        <w:t>Xalapa,veracruz</w:t>
      </w:r>
      <w:proofErr w:type="spellEnd"/>
      <w:proofErr w:type="gramEnd"/>
    </w:p>
    <w:p w14:paraId="19EC237F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31A6F0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10F1CB" wp14:editId="0218AAA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821C8E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3259864" w14:textId="66AFFA7C" w:rsidR="00BB2BF2" w:rsidRPr="00DA5A6A" w:rsidRDefault="00DA5A6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A5A6A">
        <w:rPr>
          <w:rFonts w:ascii="Arial" w:hAnsi="Arial" w:cs="Arial"/>
          <w:b/>
          <w:color w:val="404040"/>
          <w:sz w:val="24"/>
          <w:szCs w:val="24"/>
        </w:rPr>
        <w:t>16 agosto del 2017-15 de mayo 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</w:p>
    <w:p w14:paraId="14541703" w14:textId="413E4B11" w:rsidR="00AB5916" w:rsidRPr="00DA5A6A" w:rsidRDefault="00DA5A6A" w:rsidP="00DA5A6A">
      <w:pPr>
        <w:pStyle w:val="Sinespaciado"/>
        <w:rPr>
          <w:rFonts w:ascii="Arial" w:hAnsi="Arial" w:cs="Arial"/>
          <w:sz w:val="24"/>
          <w:szCs w:val="24"/>
        </w:rPr>
      </w:pPr>
      <w:r w:rsidRPr="00DA5A6A">
        <w:rPr>
          <w:rFonts w:ascii="Arial" w:hAnsi="Arial" w:cs="Arial"/>
          <w:sz w:val="24"/>
          <w:szCs w:val="24"/>
        </w:rPr>
        <w:t>Fiscal Encargado de la Subunidad integral de</w:t>
      </w:r>
    </w:p>
    <w:p w14:paraId="66420E6A" w14:textId="43B57260" w:rsidR="00DA5A6A" w:rsidRDefault="00DA5A6A" w:rsidP="00DA5A6A">
      <w:pPr>
        <w:pStyle w:val="Sinespaciado"/>
        <w:rPr>
          <w:rFonts w:ascii="Arial" w:hAnsi="Arial" w:cs="Arial"/>
          <w:sz w:val="24"/>
          <w:szCs w:val="24"/>
        </w:rPr>
      </w:pPr>
      <w:r w:rsidRPr="00DA5A6A">
        <w:rPr>
          <w:rFonts w:ascii="Arial" w:hAnsi="Arial" w:cs="Arial"/>
          <w:sz w:val="24"/>
          <w:szCs w:val="24"/>
        </w:rPr>
        <w:t xml:space="preserve">Jesús Carranza, del XX </w:t>
      </w:r>
      <w:r>
        <w:rPr>
          <w:rFonts w:ascii="Arial" w:hAnsi="Arial" w:cs="Arial"/>
          <w:sz w:val="24"/>
          <w:szCs w:val="24"/>
        </w:rPr>
        <w:t>D</w:t>
      </w:r>
      <w:r w:rsidRPr="00DA5A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 w:rsidRPr="00DA5A6A">
        <w:rPr>
          <w:rFonts w:ascii="Arial" w:hAnsi="Arial" w:cs="Arial"/>
          <w:sz w:val="24"/>
          <w:szCs w:val="24"/>
        </w:rPr>
        <w:t xml:space="preserve">trito judicial en </w:t>
      </w:r>
      <w:r>
        <w:rPr>
          <w:rFonts w:ascii="Arial" w:hAnsi="Arial" w:cs="Arial"/>
          <w:sz w:val="24"/>
          <w:szCs w:val="24"/>
        </w:rPr>
        <w:t>A</w:t>
      </w:r>
      <w:r w:rsidRPr="00DA5A6A">
        <w:rPr>
          <w:rFonts w:ascii="Arial" w:hAnsi="Arial" w:cs="Arial"/>
          <w:sz w:val="24"/>
          <w:szCs w:val="24"/>
        </w:rPr>
        <w:t>cayucan</w:t>
      </w:r>
    </w:p>
    <w:p w14:paraId="2D83F5E9" w14:textId="77777777" w:rsidR="00DA5A6A" w:rsidRDefault="00DA5A6A" w:rsidP="00DA5A6A">
      <w:pPr>
        <w:pStyle w:val="Sinespaciado"/>
        <w:rPr>
          <w:rFonts w:ascii="Arial" w:hAnsi="Arial" w:cs="Arial"/>
          <w:sz w:val="24"/>
          <w:szCs w:val="24"/>
        </w:rPr>
      </w:pPr>
    </w:p>
    <w:p w14:paraId="033F580E" w14:textId="502FA308" w:rsidR="00DA5A6A" w:rsidRPr="00DA5A6A" w:rsidRDefault="00DA5A6A" w:rsidP="00DA5A6A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A5A6A">
        <w:rPr>
          <w:rFonts w:ascii="Arial" w:hAnsi="Arial" w:cs="Arial"/>
          <w:b/>
          <w:bCs/>
          <w:sz w:val="24"/>
          <w:szCs w:val="24"/>
        </w:rPr>
        <w:t>16 de mayo del 2018- 1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A5A6A">
        <w:rPr>
          <w:rFonts w:ascii="Arial" w:hAnsi="Arial" w:cs="Arial"/>
          <w:b/>
          <w:bCs/>
          <w:sz w:val="24"/>
          <w:szCs w:val="24"/>
        </w:rPr>
        <w:t xml:space="preserve"> de diciembre del 2019</w:t>
      </w:r>
    </w:p>
    <w:p w14:paraId="2FAFFFBC" w14:textId="34C119A4" w:rsidR="00DA5A6A" w:rsidRDefault="00DA5A6A" w:rsidP="00DA5A6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cuarto en la Unidad Integral del XVIII</w:t>
      </w:r>
    </w:p>
    <w:p w14:paraId="26C18262" w14:textId="77D83AFD" w:rsidR="00DA5A6A" w:rsidRDefault="00DA5A6A" w:rsidP="00DA5A6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Distrito Judicial en Cosamaloapan, Ver.</w:t>
      </w:r>
    </w:p>
    <w:p w14:paraId="09126242" w14:textId="77777777" w:rsidR="00DA5A6A" w:rsidRDefault="00DA5A6A" w:rsidP="00DA5A6A">
      <w:pPr>
        <w:pStyle w:val="Sinespaciado"/>
        <w:rPr>
          <w:rFonts w:ascii="Arial" w:hAnsi="Arial" w:cs="Arial"/>
          <w:sz w:val="24"/>
          <w:szCs w:val="24"/>
        </w:rPr>
      </w:pPr>
    </w:p>
    <w:p w14:paraId="430BE516" w14:textId="5D418210" w:rsidR="00DA5A6A" w:rsidRDefault="00DA5A6A" w:rsidP="00DA5A6A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A5A6A">
        <w:rPr>
          <w:rFonts w:ascii="Arial" w:hAnsi="Arial" w:cs="Arial"/>
          <w:b/>
          <w:bCs/>
          <w:sz w:val="24"/>
          <w:szCs w:val="24"/>
        </w:rPr>
        <w:t>16 de diciembre del 2019- 01 de Julio del 2022</w:t>
      </w:r>
    </w:p>
    <w:p w14:paraId="2FBC28FD" w14:textId="1640C8D6" w:rsidR="00DA5A6A" w:rsidRPr="00DA5A6A" w:rsidRDefault="00DA5A6A" w:rsidP="00DA5A6A">
      <w:pPr>
        <w:pStyle w:val="Sinespaciado"/>
        <w:rPr>
          <w:rFonts w:ascii="Arial" w:hAnsi="Arial" w:cs="Arial"/>
          <w:sz w:val="24"/>
          <w:szCs w:val="24"/>
        </w:rPr>
      </w:pPr>
      <w:r w:rsidRPr="00DA5A6A">
        <w:rPr>
          <w:rFonts w:ascii="Arial" w:hAnsi="Arial" w:cs="Arial"/>
          <w:sz w:val="24"/>
          <w:szCs w:val="24"/>
        </w:rPr>
        <w:t>Fiscal Primero en la subunidad Integral del IX</w:t>
      </w:r>
    </w:p>
    <w:p w14:paraId="1D811272" w14:textId="09FBB768" w:rsidR="00747B33" w:rsidRDefault="00DA5A6A" w:rsidP="00DA5A6A">
      <w:pPr>
        <w:pStyle w:val="Sinespaciado"/>
        <w:rPr>
          <w:sz w:val="24"/>
          <w:szCs w:val="24"/>
        </w:rPr>
      </w:pPr>
      <w:r w:rsidRPr="00DA5A6A">
        <w:rPr>
          <w:rFonts w:ascii="Arial" w:hAnsi="Arial" w:cs="Arial"/>
          <w:sz w:val="24"/>
          <w:szCs w:val="24"/>
        </w:rPr>
        <w:t>Distrito judicial en Martínez de la Torre, Ver.</w:t>
      </w:r>
    </w:p>
    <w:p w14:paraId="7BAD5236" w14:textId="77777777" w:rsidR="00747B33" w:rsidRPr="00BA21B4" w:rsidRDefault="00747B33" w:rsidP="00BB2BF2">
      <w:pPr>
        <w:rPr>
          <w:sz w:val="24"/>
          <w:szCs w:val="24"/>
        </w:rPr>
      </w:pPr>
    </w:p>
    <w:p w14:paraId="4337E7A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577B1A" wp14:editId="421A366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D92081A" w14:textId="2D3287A0" w:rsidR="006B643A" w:rsidRPr="00BA21B4" w:rsidRDefault="00DA5A6A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9638F2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32CE" w14:textId="77777777" w:rsidR="00B6376E" w:rsidRDefault="00B6376E" w:rsidP="00AB5916">
      <w:pPr>
        <w:spacing w:after="0" w:line="240" w:lineRule="auto"/>
      </w:pPr>
      <w:r>
        <w:separator/>
      </w:r>
    </w:p>
  </w:endnote>
  <w:endnote w:type="continuationSeparator" w:id="0">
    <w:p w14:paraId="7A812C8C" w14:textId="77777777" w:rsidR="00B6376E" w:rsidRDefault="00B6376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28D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FFB7007" wp14:editId="1C05B12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41AEC" w14:textId="77777777" w:rsidR="00B6376E" w:rsidRDefault="00B6376E" w:rsidP="00AB5916">
      <w:pPr>
        <w:spacing w:after="0" w:line="240" w:lineRule="auto"/>
      </w:pPr>
      <w:r>
        <w:separator/>
      </w:r>
    </w:p>
  </w:footnote>
  <w:footnote w:type="continuationSeparator" w:id="0">
    <w:p w14:paraId="2FA95D1D" w14:textId="77777777" w:rsidR="00B6376E" w:rsidRDefault="00B6376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103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FDA3DE7" wp14:editId="5285BEF4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067C"/>
    <w:rsid w:val="002F214B"/>
    <w:rsid w:val="00304E91"/>
    <w:rsid w:val="003301E8"/>
    <w:rsid w:val="003348DE"/>
    <w:rsid w:val="003E7CE6"/>
    <w:rsid w:val="00462C41"/>
    <w:rsid w:val="004A1170"/>
    <w:rsid w:val="004B2D6E"/>
    <w:rsid w:val="004E4FFA"/>
    <w:rsid w:val="005502F5"/>
    <w:rsid w:val="005A32B3"/>
    <w:rsid w:val="00600D12"/>
    <w:rsid w:val="0064459F"/>
    <w:rsid w:val="006B6226"/>
    <w:rsid w:val="006B643A"/>
    <w:rsid w:val="006C2CDA"/>
    <w:rsid w:val="00723B67"/>
    <w:rsid w:val="00726727"/>
    <w:rsid w:val="00747B33"/>
    <w:rsid w:val="00785C57"/>
    <w:rsid w:val="00846235"/>
    <w:rsid w:val="00867497"/>
    <w:rsid w:val="009638F2"/>
    <w:rsid w:val="00A66637"/>
    <w:rsid w:val="00AB5916"/>
    <w:rsid w:val="00B55469"/>
    <w:rsid w:val="00B6376E"/>
    <w:rsid w:val="00B73714"/>
    <w:rsid w:val="00BA21B4"/>
    <w:rsid w:val="00BB2BF2"/>
    <w:rsid w:val="00CE7F12"/>
    <w:rsid w:val="00D03386"/>
    <w:rsid w:val="00D81310"/>
    <w:rsid w:val="00DA5A6A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793E6"/>
  <w15:docId w15:val="{40A97A1D-C8CD-4304-B0B1-543C9C9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48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8D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A5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.callejas@fiscali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2024-06-26T20:38:00Z</dcterms:created>
  <dcterms:modified xsi:type="dcterms:W3CDTF">2024-06-26T20:38:00Z</dcterms:modified>
</cp:coreProperties>
</file>